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6" w:rsidRPr="00DE568E" w:rsidRDefault="00DE568E">
      <w:pPr>
        <w:rPr>
          <w:rFonts w:ascii="Calibri" w:hAnsi="Calibri" w:cs="Calibri"/>
          <w:color w:val="000000"/>
          <w:sz w:val="28"/>
          <w:szCs w:val="28"/>
        </w:rPr>
      </w:pPr>
      <w:r w:rsidRPr="00DE56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Od 20. 3. 2021 jsou</w:t>
      </w:r>
      <w:r w:rsidRPr="00DE568E">
        <w:rPr>
          <w:rFonts w:ascii="Calibri" w:hAnsi="Calibri" w:cs="Calibri"/>
          <w:color w:val="000000"/>
          <w:sz w:val="28"/>
          <w:szCs w:val="28"/>
          <w:u w:val="single"/>
        </w:rPr>
        <w:t> </w:t>
      </w:r>
      <w:r w:rsidRPr="00DE56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pro veřejnost</w:t>
      </w:r>
      <w:r w:rsidRPr="00DE568E">
        <w:rPr>
          <w:rFonts w:ascii="Calibri" w:hAnsi="Calibri" w:cs="Calibri"/>
          <w:color w:val="000000"/>
          <w:sz w:val="28"/>
          <w:szCs w:val="28"/>
        </w:rPr>
        <w:t> na adrese </w:t>
      </w:r>
      <w:hyperlink r:id="rId5" w:tgtFrame="_blank" w:history="1">
        <w:r w:rsidRPr="00DE568E">
          <w:rPr>
            <w:rStyle w:val="Hypertextovodkaz"/>
            <w:rFonts w:ascii="Calibri" w:hAnsi="Calibri" w:cs="Calibri"/>
            <w:sz w:val="28"/>
            <w:szCs w:val="28"/>
          </w:rPr>
          <w:t>mszapis.plzen.eu</w:t>
        </w:r>
      </w:hyperlink>
      <w:r w:rsidRPr="00DE568E">
        <w:rPr>
          <w:rFonts w:ascii="Calibri" w:hAnsi="Calibri" w:cs="Calibri"/>
          <w:color w:val="000000"/>
          <w:sz w:val="28"/>
          <w:szCs w:val="28"/>
        </w:rPr>
        <w:t> zveřejněny bližší </w:t>
      </w:r>
      <w:r w:rsidRPr="00DE56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informace k zápisům do MŠ</w:t>
      </w:r>
      <w:r w:rsidR="009A60C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na školní rok 2021 - 2022</w:t>
      </w:r>
      <w:bookmarkStart w:id="0" w:name="_GoBack"/>
      <w:bookmarkEnd w:id="0"/>
      <w:r w:rsidRPr="00DE568E">
        <w:rPr>
          <w:rFonts w:ascii="Calibri" w:hAnsi="Calibri" w:cs="Calibri"/>
          <w:color w:val="000000"/>
          <w:sz w:val="28"/>
          <w:szCs w:val="28"/>
        </w:rPr>
        <w:t> (s popisem jednotlivých fází zápisu).  </w:t>
      </w:r>
    </w:p>
    <w:p w:rsidR="00DE568E" w:rsidRPr="00DE568E" w:rsidRDefault="00DE568E" w:rsidP="00DE568E">
      <w:pPr>
        <w:spacing w:after="0"/>
        <w:jc w:val="both"/>
        <w:rPr>
          <w:sz w:val="28"/>
          <w:szCs w:val="28"/>
        </w:rPr>
      </w:pPr>
      <w:r w:rsidRPr="00DE568E">
        <w:rPr>
          <w:rFonts w:ascii="Calibri" w:hAnsi="Calibri" w:cs="Calibri"/>
          <w:color w:val="000000"/>
          <w:sz w:val="28"/>
          <w:szCs w:val="28"/>
        </w:rPr>
        <w:t>Další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DE568E">
        <w:rPr>
          <w:rFonts w:ascii="Calibri" w:hAnsi="Calibri" w:cs="Calibri"/>
          <w:color w:val="000000"/>
          <w:sz w:val="28"/>
          <w:szCs w:val="28"/>
        </w:rPr>
        <w:t xml:space="preserve"> konkrétní informace naší 81.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E568E">
        <w:rPr>
          <w:rFonts w:ascii="Calibri" w:hAnsi="Calibri" w:cs="Calibri"/>
          <w:color w:val="000000"/>
          <w:sz w:val="28"/>
          <w:szCs w:val="28"/>
        </w:rPr>
        <w:t>mateřské školy Plzeň, Hodonínská 53, příspěvková organizace,</w:t>
      </w:r>
      <w:r>
        <w:rPr>
          <w:rFonts w:ascii="Calibri" w:hAnsi="Calibri" w:cs="Calibri"/>
          <w:color w:val="000000"/>
          <w:sz w:val="28"/>
          <w:szCs w:val="28"/>
        </w:rPr>
        <w:t xml:space="preserve"> t</w:t>
      </w:r>
      <w:r w:rsidRPr="00DE568E">
        <w:rPr>
          <w:rFonts w:ascii="Calibri" w:hAnsi="Calibri" w:cs="Calibri"/>
          <w:color w:val="000000"/>
          <w:sz w:val="28"/>
          <w:szCs w:val="28"/>
        </w:rPr>
        <w:t>j. přesné termíny přijímaní žádostí</w:t>
      </w:r>
      <w:r>
        <w:rPr>
          <w:rFonts w:ascii="Calibri" w:hAnsi="Calibri" w:cs="Calibri"/>
          <w:color w:val="000000"/>
          <w:sz w:val="28"/>
          <w:szCs w:val="28"/>
        </w:rPr>
        <w:t xml:space="preserve"> pro obě pracoviště, tj. Hodonínskou 53 a Břeclavskou 12 na ředitelství mateřské školy na adrese: </w:t>
      </w:r>
      <w:r w:rsidRPr="00063CD0">
        <w:rPr>
          <w:rFonts w:ascii="Calibri" w:hAnsi="Calibri" w:cs="Calibri"/>
          <w:b/>
          <w:color w:val="000000"/>
          <w:sz w:val="28"/>
          <w:szCs w:val="28"/>
          <w:u w:val="single"/>
        </w:rPr>
        <w:t>Hodonínská 53, Plzeň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63CD0">
        <w:rPr>
          <w:rFonts w:ascii="Calibri" w:hAnsi="Calibri" w:cs="Calibri"/>
          <w:color w:val="000000"/>
          <w:sz w:val="28"/>
          <w:szCs w:val="28"/>
        </w:rPr>
        <w:t xml:space="preserve">(v bytovce) </w:t>
      </w:r>
      <w:r w:rsidRPr="00DE568E">
        <w:rPr>
          <w:rFonts w:ascii="Calibri" w:hAnsi="Calibri" w:cs="Calibri"/>
          <w:color w:val="000000"/>
          <w:sz w:val="28"/>
          <w:szCs w:val="28"/>
        </w:rPr>
        <w:t>připravujeme</w:t>
      </w:r>
      <w:r>
        <w:rPr>
          <w:rFonts w:ascii="Calibri" w:hAnsi="Calibri" w:cs="Calibri"/>
          <w:color w:val="000000"/>
          <w:sz w:val="28"/>
          <w:szCs w:val="28"/>
        </w:rPr>
        <w:t xml:space="preserve">, budou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zveřejněny </w:t>
      </w:r>
      <w:r w:rsidR="00063CD0">
        <w:rPr>
          <w:rFonts w:ascii="Calibri" w:hAnsi="Calibri" w:cs="Calibri"/>
          <w:color w:val="000000"/>
          <w:sz w:val="28"/>
          <w:szCs w:val="28"/>
        </w:rPr>
        <w:t xml:space="preserve">                               na</w:t>
      </w:r>
      <w:proofErr w:type="gramEnd"/>
      <w:r w:rsidR="00063CD0">
        <w:rPr>
          <w:rFonts w:ascii="Calibri" w:hAnsi="Calibri" w:cs="Calibri"/>
          <w:color w:val="000000"/>
          <w:sz w:val="28"/>
          <w:szCs w:val="28"/>
        </w:rPr>
        <w:t xml:space="preserve"> webových stránkách školy </w:t>
      </w:r>
      <w:r>
        <w:rPr>
          <w:rFonts w:ascii="Calibri" w:hAnsi="Calibri" w:cs="Calibri"/>
          <w:color w:val="000000"/>
          <w:sz w:val="28"/>
          <w:szCs w:val="28"/>
        </w:rPr>
        <w:t>v nejbližších dnech</w:t>
      </w:r>
      <w:r w:rsidR="00063CD0">
        <w:rPr>
          <w:rFonts w:ascii="Calibri" w:hAnsi="Calibri" w:cs="Calibri"/>
          <w:color w:val="000000"/>
          <w:sz w:val="28"/>
          <w:szCs w:val="28"/>
        </w:rPr>
        <w:t>.</w:t>
      </w:r>
      <w:r w:rsidRPr="00DE568E">
        <w:rPr>
          <w:rFonts w:ascii="Calibri" w:hAnsi="Calibri" w:cs="Calibri"/>
          <w:color w:val="000000"/>
          <w:sz w:val="28"/>
          <w:szCs w:val="28"/>
        </w:rPr>
        <w:t xml:space="preserve"> </w:t>
      </w:r>
    </w:p>
    <w:sectPr w:rsidR="00DE568E" w:rsidRPr="00DE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D9"/>
    <w:rsid w:val="00063CD0"/>
    <w:rsid w:val="00414C16"/>
    <w:rsid w:val="00436DD9"/>
    <w:rsid w:val="009A60C1"/>
    <w:rsid w:val="00D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5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apis.plze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2021-03-23T18:41:00Z</dcterms:created>
  <dcterms:modified xsi:type="dcterms:W3CDTF">2021-03-23T18:53:00Z</dcterms:modified>
</cp:coreProperties>
</file>